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276AC5" w:rsidRPr="00276AC5" w14:paraId="789D9872" w14:textId="77777777" w:rsidTr="0073591C">
        <w:tc>
          <w:tcPr>
            <w:tcW w:w="8721" w:type="dxa"/>
            <w:shd w:val="clear" w:color="auto" w:fill="E6E6E6"/>
          </w:tcPr>
          <w:p w14:paraId="3D2CBEB9" w14:textId="77777777" w:rsidR="00276AC5" w:rsidRPr="00276AC5" w:rsidRDefault="00276AC5" w:rsidP="00276AC5">
            <w:pPr>
              <w:numPr>
                <w:ilvl w:val="1"/>
                <w:numId w:val="0"/>
              </w:numPr>
              <w:spacing w:after="0" w:line="276" w:lineRule="auto"/>
              <w:ind w:left="720" w:hanging="720"/>
              <w:rPr>
                <w:rFonts w:ascii="Verdana" w:eastAsia="Calibri" w:hAnsi="Verdana" w:cs="Arial"/>
                <w:b/>
                <w:bCs/>
                <w:caps/>
                <w:kern w:val="0"/>
                <w:sz w:val="20"/>
                <w:szCs w:val="20"/>
                <w14:ligatures w14:val="none"/>
              </w:rPr>
            </w:pPr>
            <w:bookmarkStart w:id="0" w:name="_Toc16775940"/>
            <w:bookmarkStart w:id="1" w:name="_Toc45196600"/>
            <w:bookmarkStart w:id="2" w:name="_Toc79486652"/>
            <w:r w:rsidRPr="00276AC5">
              <w:rPr>
                <w:rFonts w:ascii="Verdana" w:eastAsia="Calibri" w:hAnsi="Verdana" w:cs="Arial"/>
                <w:b/>
                <w:bCs/>
                <w:caps/>
                <w:kern w:val="0"/>
                <w:sz w:val="20"/>
                <w:szCs w:val="20"/>
                <w:lang w:eastAsia="nl-NL"/>
                <w14:ligatures w14:val="none"/>
              </w:rPr>
              <w:t>Bijlage B</w:t>
            </w:r>
            <w:r w:rsidRPr="00276AC5">
              <w:rPr>
                <w:rFonts w:ascii="Verdana" w:eastAsia="Calibri" w:hAnsi="Verdana" w:cs="Arial"/>
                <w:b/>
                <w:bCs/>
                <w:caps/>
                <w:kern w:val="0"/>
                <w:sz w:val="20"/>
                <w:szCs w:val="20"/>
                <w:lang w:eastAsia="nl-NL"/>
                <w14:ligatures w14:val="none"/>
              </w:rPr>
              <w:tab/>
              <w:t>Algemene Verklaring</w:t>
            </w:r>
            <w:bookmarkEnd w:id="0"/>
            <w:bookmarkEnd w:id="1"/>
            <w:bookmarkEnd w:id="2"/>
          </w:p>
        </w:tc>
      </w:tr>
    </w:tbl>
    <w:p w14:paraId="644A81EA" w14:textId="77777777" w:rsidR="00276AC5" w:rsidRPr="00276AC5" w:rsidRDefault="00276AC5" w:rsidP="00276AC5">
      <w:pPr>
        <w:rPr>
          <w:rFonts w:ascii="Verdana" w:eastAsia="Calibri" w:hAnsi="Verdana" w:cs="Times New Roman"/>
          <w:kern w:val="0"/>
          <w:sz w:val="20"/>
          <w:szCs w:val="20"/>
          <w14:ligatures w14:val="none"/>
        </w:rPr>
      </w:pPr>
    </w:p>
    <w:tbl>
      <w:tblPr>
        <w:tblW w:w="0" w:type="auto"/>
        <w:tblLook w:val="01E0" w:firstRow="1" w:lastRow="1" w:firstColumn="1" w:lastColumn="1" w:noHBand="0" w:noVBand="0"/>
      </w:tblPr>
      <w:tblGrid>
        <w:gridCol w:w="8721"/>
      </w:tblGrid>
      <w:tr w:rsidR="00276AC5" w:rsidRPr="00276AC5" w14:paraId="2586A5FC" w14:textId="77777777" w:rsidTr="0073591C">
        <w:tc>
          <w:tcPr>
            <w:tcW w:w="8721" w:type="dxa"/>
          </w:tcPr>
          <w:p w14:paraId="22D9B1D1" w14:textId="77777777" w:rsidR="00276AC5" w:rsidRDefault="00276AC5" w:rsidP="00276AC5">
            <w:pPr>
              <w:spacing w:after="0" w:line="240" w:lineRule="auto"/>
              <w:rPr>
                <w:rFonts w:ascii="Verdana" w:eastAsia="Times New Roman" w:hAnsi="Verdana" w:cs="Arial"/>
                <w:kern w:val="0"/>
                <w:sz w:val="20"/>
                <w:szCs w:val="20"/>
                <w:lang w:eastAsia="nl-NL"/>
                <w14:ligatures w14:val="none"/>
              </w:rPr>
            </w:pPr>
          </w:p>
          <w:p w14:paraId="1966EA9E" w14:textId="3B0DFE18"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 xml:space="preserve">Ondergetekende verklaart alle vragen naar waarheid beantwoord te hebben en bij het indienen van de bewijzen en verklaringen, geen valse gegevens te hebben verstrekt. </w:t>
            </w:r>
          </w:p>
          <w:p w14:paraId="1C436580"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60999885"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is ermee bekend en stemt daarmee in dat de gemeente dan wel een door haar aan te wijzen derde de afgelegde verklaringen en de overlegde bewijzen en referenties verifieert. Ondergetekende zal daaraan onvoorwaardelijke medewerking verlenen.</w:t>
            </w:r>
            <w:r w:rsidRPr="00276AC5">
              <w:rPr>
                <w:rFonts w:ascii="Verdana" w:eastAsia="Times New Roman" w:hAnsi="Verdana" w:cs="Arial"/>
                <w:kern w:val="0"/>
                <w:sz w:val="20"/>
                <w:szCs w:val="20"/>
                <w:lang w:eastAsia="nl-NL"/>
                <w14:ligatures w14:val="none"/>
              </w:rPr>
              <w:br/>
            </w:r>
          </w:p>
          <w:p w14:paraId="7F7D08EB"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zich verdiept te hebben in de aanbestedingsstukken en ter zake de nodige inlichtingen te hebben ingewonnen.</w:t>
            </w:r>
          </w:p>
          <w:p w14:paraId="7ACC2112"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041D9991"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in te stemmen met de inhoud van de aanbestedingsstukken.</w:t>
            </w:r>
          </w:p>
          <w:p w14:paraId="7E99040C"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4F3D3F4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garandeert dat de opdracht kan worden uitgevoerd conform de inschrijving en dat geen oneigenlijk gebruik is gemaakt van de door de gemeente gehanteerde selectie- en/of gunningssystematiek.</w:t>
            </w:r>
          </w:p>
          <w:p w14:paraId="7BB1C854"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6E5F4589"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dat de onderhavige inschrijving niet tot stand is gekomen onder invloed van een overeenkomst, besluit of gedraging in strijd met het Nederlandse of Europese mededingingsrecht.</w:t>
            </w:r>
          </w:p>
          <w:p w14:paraId="57FB7EE5"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3C97FEDA" w14:textId="77777777" w:rsidR="008A5286"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onderstaande bijlagen naar waarheid ingevuld, beantwoord en ingediend te hebben en geen valse gegevens te hebben verstrekt:</w:t>
            </w:r>
          </w:p>
          <w:p w14:paraId="66400735" w14:textId="38660343"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206"/>
              <w:gridCol w:w="4392"/>
            </w:tblGrid>
            <w:tr w:rsidR="00276AC5" w:rsidRPr="00276AC5" w14:paraId="637B5373" w14:textId="77777777" w:rsidTr="000031CF">
              <w:tc>
                <w:tcPr>
                  <w:tcW w:w="897" w:type="dxa"/>
                  <w:shd w:val="clear" w:color="auto" w:fill="auto"/>
                </w:tcPr>
                <w:p w14:paraId="41616B4C"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Bijlage</w:t>
                  </w:r>
                </w:p>
              </w:tc>
              <w:tc>
                <w:tcPr>
                  <w:tcW w:w="3206" w:type="dxa"/>
                  <w:shd w:val="clear" w:color="auto" w:fill="auto"/>
                </w:tcPr>
                <w:p w14:paraId="515E23C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Omschrijving</w:t>
                  </w:r>
                </w:p>
              </w:tc>
              <w:tc>
                <w:tcPr>
                  <w:tcW w:w="4392" w:type="dxa"/>
                  <w:shd w:val="clear" w:color="auto" w:fill="auto"/>
                </w:tcPr>
                <w:p w14:paraId="238FECC7"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Indienen op TenderNed:</w:t>
                  </w:r>
                </w:p>
              </w:tc>
            </w:tr>
            <w:tr w:rsidR="00276AC5" w:rsidRPr="00276AC5" w14:paraId="1ED1CE9D" w14:textId="77777777" w:rsidTr="000031CF">
              <w:tc>
                <w:tcPr>
                  <w:tcW w:w="897" w:type="dxa"/>
                  <w:shd w:val="clear" w:color="auto" w:fill="auto"/>
                </w:tcPr>
                <w:p w14:paraId="0D3D55B9" w14:textId="53C7474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c>
                <w:tcPr>
                  <w:tcW w:w="3206" w:type="dxa"/>
                  <w:shd w:val="clear" w:color="auto" w:fill="auto"/>
                </w:tcPr>
                <w:p w14:paraId="050E3FC0"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UEA</w:t>
                  </w:r>
                </w:p>
              </w:tc>
              <w:tc>
                <w:tcPr>
                  <w:tcW w:w="4392" w:type="dxa"/>
                  <w:shd w:val="clear" w:color="auto" w:fill="auto"/>
                </w:tcPr>
                <w:p w14:paraId="0EB05C4E" w14:textId="77732072" w:rsidR="00276AC5" w:rsidRPr="000031CF" w:rsidRDefault="00747A1C" w:rsidP="00276AC5">
                  <w:pPr>
                    <w:spacing w:after="0" w:line="240" w:lineRule="auto"/>
                    <w:rPr>
                      <w:rFonts w:ascii="Verdana" w:eastAsia="Times New Roman" w:hAnsi="Verdana" w:cs="Arial"/>
                      <w:kern w:val="0"/>
                      <w:sz w:val="20"/>
                      <w:szCs w:val="20"/>
                      <w:lang w:eastAsia="nl-NL"/>
                      <w14:ligatures w14:val="none"/>
                    </w:rPr>
                  </w:pPr>
                  <w:r>
                    <w:rPr>
                      <w:rFonts w:ascii="Verdana" w:eastAsia="Times New Roman" w:hAnsi="Verdana" w:cs="Arial"/>
                      <w:kern w:val="0"/>
                      <w:sz w:val="20"/>
                      <w:szCs w:val="20"/>
                      <w:lang w:eastAsia="nl-NL"/>
                      <w14:ligatures w14:val="none"/>
                    </w:rPr>
                    <w:t>Bijlage A</w:t>
                  </w:r>
                </w:p>
              </w:tc>
            </w:tr>
            <w:tr w:rsidR="00276AC5" w:rsidRPr="00276AC5" w14:paraId="717853F4" w14:textId="77777777" w:rsidTr="000031CF">
              <w:tc>
                <w:tcPr>
                  <w:tcW w:w="897" w:type="dxa"/>
                  <w:shd w:val="clear" w:color="auto" w:fill="auto"/>
                </w:tcPr>
                <w:p w14:paraId="71F0324D"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B</w:t>
                  </w:r>
                </w:p>
              </w:tc>
              <w:tc>
                <w:tcPr>
                  <w:tcW w:w="3206" w:type="dxa"/>
                  <w:shd w:val="clear" w:color="auto" w:fill="auto"/>
                </w:tcPr>
                <w:p w14:paraId="26C6A8F0"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Algemene Verklaring</w:t>
                  </w:r>
                </w:p>
              </w:tc>
              <w:tc>
                <w:tcPr>
                  <w:tcW w:w="4392" w:type="dxa"/>
                  <w:shd w:val="clear" w:color="auto" w:fill="auto"/>
                </w:tcPr>
                <w:p w14:paraId="2E4BC77F"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Bij Eisen: Aan te leveren bijlagen bij inschrijving</w:t>
                  </w:r>
                </w:p>
                <w:p w14:paraId="2C31117B"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1AE6B462" w14:textId="77777777" w:rsidTr="000031CF">
              <w:tc>
                <w:tcPr>
                  <w:tcW w:w="897" w:type="dxa"/>
                  <w:shd w:val="clear" w:color="auto" w:fill="auto"/>
                </w:tcPr>
                <w:p w14:paraId="3039A14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C</w:t>
                  </w:r>
                </w:p>
              </w:tc>
              <w:tc>
                <w:tcPr>
                  <w:tcW w:w="3206" w:type="dxa"/>
                  <w:shd w:val="clear" w:color="auto" w:fill="auto"/>
                </w:tcPr>
                <w:p w14:paraId="2DED7238" w14:textId="16B0BD7D"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 xml:space="preserve">Referentieverklaring </w:t>
                  </w:r>
                </w:p>
              </w:tc>
              <w:tc>
                <w:tcPr>
                  <w:tcW w:w="4392" w:type="dxa"/>
                  <w:shd w:val="clear" w:color="auto" w:fill="auto"/>
                </w:tcPr>
                <w:p w14:paraId="09439C1F"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Bij Eisen: Eisen inzake technische bekwaamheid</w:t>
                  </w:r>
                </w:p>
                <w:p w14:paraId="01C91992"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5B8BE7E4" w14:textId="77777777" w:rsidTr="000031CF">
              <w:tc>
                <w:tcPr>
                  <w:tcW w:w="897" w:type="dxa"/>
                  <w:shd w:val="clear" w:color="auto" w:fill="auto"/>
                </w:tcPr>
                <w:p w14:paraId="1FA2CBE1" w14:textId="7B504CCD" w:rsidR="00276AC5" w:rsidRPr="00276AC5" w:rsidRDefault="003473DF" w:rsidP="00276AC5">
                  <w:pPr>
                    <w:spacing w:after="0" w:line="240" w:lineRule="auto"/>
                    <w:rPr>
                      <w:rFonts w:ascii="Verdana" w:eastAsia="Times New Roman" w:hAnsi="Verdana" w:cs="Arial"/>
                      <w:kern w:val="0"/>
                      <w:sz w:val="20"/>
                      <w:szCs w:val="20"/>
                      <w:lang w:eastAsia="nl-NL"/>
                      <w14:ligatures w14:val="none"/>
                    </w:rPr>
                  </w:pPr>
                  <w:r>
                    <w:rPr>
                      <w:rFonts w:ascii="Verdana" w:eastAsia="Times New Roman" w:hAnsi="Verdana" w:cs="Arial"/>
                      <w:kern w:val="0"/>
                      <w:sz w:val="20"/>
                      <w:szCs w:val="20"/>
                      <w:lang w:eastAsia="nl-NL"/>
                      <w14:ligatures w14:val="none"/>
                    </w:rPr>
                    <w:t>E</w:t>
                  </w:r>
                </w:p>
              </w:tc>
              <w:tc>
                <w:tcPr>
                  <w:tcW w:w="3206" w:type="dxa"/>
                  <w:shd w:val="clear" w:color="auto" w:fill="auto"/>
                </w:tcPr>
                <w:p w14:paraId="43742AAA" w14:textId="2B07412E" w:rsidR="00276AC5" w:rsidRPr="000031CF" w:rsidRDefault="00747A1C" w:rsidP="00276AC5">
                  <w:pPr>
                    <w:spacing w:after="0" w:line="240" w:lineRule="auto"/>
                    <w:rPr>
                      <w:rFonts w:ascii="Verdana" w:eastAsia="Times New Roman" w:hAnsi="Verdana" w:cs="Arial"/>
                      <w:kern w:val="0"/>
                      <w:sz w:val="20"/>
                      <w:szCs w:val="20"/>
                      <w:lang w:eastAsia="nl-NL"/>
                      <w14:ligatures w14:val="none"/>
                    </w:rPr>
                  </w:pPr>
                  <w:r>
                    <w:rPr>
                      <w:rFonts w:ascii="Verdana" w:eastAsia="Times New Roman" w:hAnsi="Verdana" w:cs="Arial"/>
                      <w:kern w:val="0"/>
                      <w:sz w:val="20"/>
                      <w:szCs w:val="20"/>
                      <w:lang w:eastAsia="nl-NL"/>
                      <w14:ligatures w14:val="none"/>
                    </w:rPr>
                    <w:t>Inschrijfbiljet en inschrijfstaat</w:t>
                  </w:r>
                </w:p>
                <w:p w14:paraId="5A9590E0"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p>
              </w:tc>
              <w:tc>
                <w:tcPr>
                  <w:tcW w:w="4392" w:type="dxa"/>
                  <w:shd w:val="clear" w:color="auto" w:fill="auto"/>
                </w:tcPr>
                <w:p w14:paraId="36E3C867"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Bij gunningscriterium: prijs</w:t>
                  </w:r>
                </w:p>
              </w:tc>
            </w:tr>
            <w:tr w:rsidR="000031CF" w:rsidRPr="00276AC5" w14:paraId="685CAA87" w14:textId="77777777" w:rsidTr="000031CF">
              <w:tc>
                <w:tcPr>
                  <w:tcW w:w="897" w:type="dxa"/>
                  <w:shd w:val="clear" w:color="auto" w:fill="auto"/>
                </w:tcPr>
                <w:p w14:paraId="214BF2D1" w14:textId="77777777" w:rsidR="000031CF" w:rsidRPr="00276AC5" w:rsidRDefault="000031CF" w:rsidP="000031CF">
                  <w:pPr>
                    <w:spacing w:after="0" w:line="240" w:lineRule="auto"/>
                    <w:rPr>
                      <w:rFonts w:ascii="Verdana" w:eastAsia="Times New Roman" w:hAnsi="Verdana" w:cs="Arial"/>
                      <w:kern w:val="0"/>
                      <w:sz w:val="20"/>
                      <w:szCs w:val="20"/>
                      <w:lang w:eastAsia="nl-NL"/>
                      <w14:ligatures w14:val="none"/>
                    </w:rPr>
                  </w:pPr>
                </w:p>
              </w:tc>
              <w:tc>
                <w:tcPr>
                  <w:tcW w:w="3206" w:type="dxa"/>
                  <w:shd w:val="clear" w:color="auto" w:fill="auto"/>
                </w:tcPr>
                <w:p w14:paraId="79AEFF5C" w14:textId="67C99261" w:rsidR="000031CF" w:rsidRPr="00276AC5" w:rsidRDefault="000031CF" w:rsidP="000031CF">
                  <w:pPr>
                    <w:spacing w:after="0" w:line="240" w:lineRule="auto"/>
                    <w:rPr>
                      <w:rFonts w:ascii="Verdana" w:eastAsia="Times New Roman" w:hAnsi="Verdana" w:cs="Arial"/>
                      <w:kern w:val="0"/>
                      <w:sz w:val="20"/>
                      <w:szCs w:val="20"/>
                      <w:highlight w:val="yellow"/>
                      <w:lang w:eastAsia="nl-NL"/>
                      <w14:ligatures w14:val="none"/>
                    </w:rPr>
                  </w:pPr>
                  <w:r w:rsidRPr="00A96420">
                    <w:rPr>
                      <w:rFonts w:ascii="Verdana" w:eastAsia="Times New Roman" w:hAnsi="Verdana" w:cs="Arial"/>
                      <w:kern w:val="0"/>
                      <w:sz w:val="20"/>
                      <w:szCs w:val="20"/>
                      <w:lang w:eastAsia="nl-NL"/>
                      <w14:ligatures w14:val="none"/>
                    </w:rPr>
                    <w:t xml:space="preserve">Beschrijving bij het gunningcriterium kwaliteit, </w:t>
                  </w:r>
                  <w:proofErr w:type="spellStart"/>
                  <w:r w:rsidRPr="00A96420">
                    <w:rPr>
                      <w:rFonts w:ascii="Verdana" w:eastAsia="Times New Roman" w:hAnsi="Verdana" w:cs="Arial"/>
                      <w:kern w:val="0"/>
                      <w:sz w:val="20"/>
                      <w:szCs w:val="20"/>
                      <w:lang w:eastAsia="nl-NL"/>
                      <w14:ligatures w14:val="none"/>
                    </w:rPr>
                    <w:t>SgC</w:t>
                  </w:r>
                  <w:proofErr w:type="spellEnd"/>
                  <w:r w:rsidRPr="00A96420">
                    <w:rPr>
                      <w:rFonts w:ascii="Verdana" w:eastAsia="Times New Roman" w:hAnsi="Verdana" w:cs="Arial"/>
                      <w:kern w:val="0"/>
                      <w:sz w:val="20"/>
                      <w:szCs w:val="20"/>
                      <w:lang w:eastAsia="nl-NL"/>
                      <w14:ligatures w14:val="none"/>
                    </w:rPr>
                    <w:t xml:space="preserve"> K1, K2</w:t>
                  </w:r>
                  <w:r>
                    <w:rPr>
                      <w:rFonts w:ascii="Verdana" w:eastAsia="Times New Roman" w:hAnsi="Verdana" w:cs="Arial"/>
                      <w:kern w:val="0"/>
                      <w:sz w:val="20"/>
                      <w:szCs w:val="20"/>
                      <w:lang w:eastAsia="nl-NL"/>
                      <w14:ligatures w14:val="none"/>
                    </w:rPr>
                    <w:t>, K</w:t>
                  </w:r>
                  <w:r w:rsidR="00894D9E">
                    <w:rPr>
                      <w:rFonts w:ascii="Verdana" w:eastAsia="Times New Roman" w:hAnsi="Verdana" w:cs="Arial"/>
                      <w:kern w:val="0"/>
                      <w:sz w:val="20"/>
                      <w:szCs w:val="20"/>
                      <w:lang w:eastAsia="nl-NL"/>
                      <w14:ligatures w14:val="none"/>
                    </w:rPr>
                    <w:t>3 en K4</w:t>
                  </w:r>
                </w:p>
              </w:tc>
              <w:tc>
                <w:tcPr>
                  <w:tcW w:w="4392" w:type="dxa"/>
                  <w:shd w:val="clear" w:color="auto" w:fill="auto"/>
                </w:tcPr>
                <w:p w14:paraId="4987588B" w14:textId="604337FF" w:rsidR="000031CF" w:rsidRPr="00276AC5" w:rsidRDefault="000031CF" w:rsidP="000031CF">
                  <w:pPr>
                    <w:spacing w:after="0" w:line="240" w:lineRule="auto"/>
                    <w:rPr>
                      <w:rFonts w:ascii="Verdana" w:eastAsia="Times New Roman" w:hAnsi="Verdana" w:cs="Arial"/>
                      <w:kern w:val="0"/>
                      <w:sz w:val="20"/>
                      <w:szCs w:val="20"/>
                      <w:highlight w:val="yellow"/>
                      <w:lang w:eastAsia="nl-NL"/>
                      <w14:ligatures w14:val="none"/>
                    </w:rPr>
                  </w:pPr>
                  <w:r w:rsidRPr="00A96420">
                    <w:rPr>
                      <w:rFonts w:ascii="Verdana" w:eastAsia="Times New Roman" w:hAnsi="Verdana" w:cs="Arial"/>
                      <w:kern w:val="0"/>
                      <w:sz w:val="20"/>
                      <w:szCs w:val="20"/>
                      <w:lang w:eastAsia="nl-NL"/>
                      <w14:ligatures w14:val="none"/>
                    </w:rPr>
                    <w:t>Bij gunningcriterium: kwaliteit</w:t>
                  </w:r>
                </w:p>
              </w:tc>
            </w:tr>
            <w:tr w:rsidR="00291D8C" w:rsidRPr="00276AC5" w14:paraId="70C763BD" w14:textId="77777777" w:rsidTr="000031CF">
              <w:tc>
                <w:tcPr>
                  <w:tcW w:w="897" w:type="dxa"/>
                  <w:shd w:val="clear" w:color="auto" w:fill="auto"/>
                </w:tcPr>
                <w:p w14:paraId="5D3CF9E1" w14:textId="2C4A4F2F" w:rsidR="00291D8C" w:rsidRPr="00276AC5" w:rsidRDefault="00291D8C" w:rsidP="000031CF">
                  <w:pPr>
                    <w:spacing w:after="0" w:line="240" w:lineRule="auto"/>
                    <w:rPr>
                      <w:rFonts w:ascii="Verdana" w:eastAsia="Times New Roman" w:hAnsi="Verdana" w:cs="Arial"/>
                      <w:kern w:val="0"/>
                      <w:sz w:val="20"/>
                      <w:szCs w:val="20"/>
                      <w:lang w:eastAsia="nl-NL"/>
                      <w14:ligatures w14:val="none"/>
                    </w:rPr>
                  </w:pPr>
                  <w:r>
                    <w:rPr>
                      <w:rFonts w:ascii="Verdana" w:eastAsia="Times New Roman" w:hAnsi="Verdana" w:cs="Arial"/>
                      <w:kern w:val="0"/>
                      <w:sz w:val="20"/>
                      <w:szCs w:val="20"/>
                      <w:lang w:eastAsia="nl-NL"/>
                      <w14:ligatures w14:val="none"/>
                    </w:rPr>
                    <w:t>E</w:t>
                  </w:r>
                </w:p>
              </w:tc>
              <w:tc>
                <w:tcPr>
                  <w:tcW w:w="3206" w:type="dxa"/>
                  <w:shd w:val="clear" w:color="auto" w:fill="auto"/>
                </w:tcPr>
                <w:p w14:paraId="074B1950" w14:textId="1E267A5B" w:rsidR="00291D8C" w:rsidRPr="00A96420" w:rsidRDefault="00D216D5" w:rsidP="000031CF">
                  <w:pPr>
                    <w:spacing w:after="0" w:line="240" w:lineRule="auto"/>
                    <w:rPr>
                      <w:rFonts w:ascii="Verdana" w:eastAsia="Times New Roman" w:hAnsi="Verdana" w:cs="Arial"/>
                      <w:kern w:val="0"/>
                      <w:sz w:val="20"/>
                      <w:szCs w:val="20"/>
                      <w:lang w:eastAsia="nl-NL"/>
                      <w14:ligatures w14:val="none"/>
                    </w:rPr>
                  </w:pPr>
                  <w:r w:rsidRPr="00D216D5">
                    <w:rPr>
                      <w:rFonts w:ascii="Verdana" w:eastAsia="Times New Roman" w:hAnsi="Verdana" w:cs="Arial"/>
                      <w:kern w:val="0"/>
                      <w:sz w:val="20"/>
                      <w:szCs w:val="20"/>
                      <w:lang w:eastAsia="nl-NL"/>
                      <w14:ligatures w14:val="none"/>
                    </w:rPr>
                    <w:t>Formulier kostenbestanddelen</w:t>
                  </w:r>
                </w:p>
              </w:tc>
              <w:tc>
                <w:tcPr>
                  <w:tcW w:w="4392" w:type="dxa"/>
                  <w:shd w:val="clear" w:color="auto" w:fill="auto"/>
                </w:tcPr>
                <w:p w14:paraId="6716CD1B" w14:textId="77777777" w:rsidR="00291D8C" w:rsidRPr="00A96420" w:rsidRDefault="00291D8C" w:rsidP="000031CF">
                  <w:pPr>
                    <w:spacing w:after="0" w:line="240" w:lineRule="auto"/>
                    <w:rPr>
                      <w:rFonts w:ascii="Verdana" w:eastAsia="Times New Roman" w:hAnsi="Verdana" w:cs="Arial"/>
                      <w:kern w:val="0"/>
                      <w:sz w:val="20"/>
                      <w:szCs w:val="20"/>
                      <w:lang w:eastAsia="nl-NL"/>
                      <w14:ligatures w14:val="none"/>
                    </w:rPr>
                  </w:pPr>
                </w:p>
              </w:tc>
            </w:tr>
          </w:tbl>
          <w:p w14:paraId="704516C0" w14:textId="77777777" w:rsidR="00276AC5" w:rsidRPr="00276AC5" w:rsidRDefault="00276AC5" w:rsidP="00276AC5">
            <w:pPr>
              <w:spacing w:after="0" w:line="240" w:lineRule="auto"/>
              <w:rPr>
                <w:rFonts w:ascii="Verdana" w:eastAsia="Times New Roman" w:hAnsi="Verdana" w:cs="Arial"/>
                <w:b/>
                <w:bCs/>
                <w:color w:val="000080"/>
                <w:kern w:val="0"/>
                <w:sz w:val="20"/>
                <w:szCs w:val="20"/>
                <w:lang w:eastAsia="nl-NL"/>
                <w14:ligatures w14:val="none"/>
              </w:rPr>
            </w:pPr>
          </w:p>
        </w:tc>
      </w:tr>
    </w:tbl>
    <w:p w14:paraId="171EC6CE" w14:textId="77777777" w:rsidR="008A5286" w:rsidRDefault="008A5286" w:rsidP="00276AC5">
      <w:pPr>
        <w:widowControl w:val="0"/>
        <w:spacing w:after="0" w:line="240" w:lineRule="auto"/>
        <w:rPr>
          <w:rFonts w:ascii="Verdana" w:eastAsia="Times New Roman" w:hAnsi="Verdana" w:cs="Arial"/>
          <w:b/>
          <w:bCs/>
          <w:snapToGrid w:val="0"/>
          <w:kern w:val="0"/>
          <w:sz w:val="20"/>
          <w:szCs w:val="20"/>
          <w:lang w:eastAsia="nl-NL"/>
          <w14:ligatures w14:val="none"/>
        </w:rPr>
      </w:pPr>
    </w:p>
    <w:p w14:paraId="0B4F2A78" w14:textId="77777777" w:rsidR="008A5286" w:rsidRDefault="008A5286" w:rsidP="00276AC5">
      <w:pPr>
        <w:widowControl w:val="0"/>
        <w:spacing w:after="0" w:line="240" w:lineRule="auto"/>
        <w:rPr>
          <w:rFonts w:ascii="Verdana" w:eastAsia="Times New Roman" w:hAnsi="Verdana" w:cs="Arial"/>
          <w:b/>
          <w:bCs/>
          <w:snapToGrid w:val="0"/>
          <w:kern w:val="0"/>
          <w:sz w:val="20"/>
          <w:szCs w:val="20"/>
          <w:lang w:eastAsia="nl-NL"/>
          <w14:ligatures w14:val="none"/>
        </w:rPr>
      </w:pPr>
    </w:p>
    <w:p w14:paraId="399A6D1E" w14:textId="12BD82CA" w:rsidR="00276AC5" w:rsidRDefault="00276AC5" w:rsidP="00276AC5">
      <w:pPr>
        <w:widowControl w:val="0"/>
        <w:spacing w:after="0" w:line="240" w:lineRule="auto"/>
        <w:rPr>
          <w:rFonts w:ascii="Verdana" w:eastAsia="Times New Roman" w:hAnsi="Verdana" w:cs="Arial"/>
          <w:b/>
          <w:bCs/>
          <w:snapToGrid w:val="0"/>
          <w:kern w:val="0"/>
          <w:sz w:val="20"/>
          <w:szCs w:val="20"/>
          <w:lang w:eastAsia="nl-NL"/>
          <w14:ligatures w14:val="none"/>
        </w:rPr>
      </w:pPr>
      <w:r w:rsidRPr="00276AC5">
        <w:rPr>
          <w:rFonts w:ascii="Verdana" w:eastAsia="Times New Roman" w:hAnsi="Verdana" w:cs="Arial"/>
          <w:b/>
          <w:bCs/>
          <w:snapToGrid w:val="0"/>
          <w:kern w:val="0"/>
          <w:sz w:val="20"/>
          <w:szCs w:val="20"/>
          <w:lang w:eastAsia="nl-NL"/>
          <w14:ligatures w14:val="none"/>
        </w:rPr>
        <w:t>Aldus naar waarheid ingevuld,</w:t>
      </w:r>
    </w:p>
    <w:p w14:paraId="2EE593DB" w14:textId="77777777" w:rsidR="008A5286" w:rsidRPr="00276AC5" w:rsidRDefault="008A5286" w:rsidP="00276AC5">
      <w:pPr>
        <w:widowControl w:val="0"/>
        <w:spacing w:after="0" w:line="240" w:lineRule="auto"/>
        <w:rPr>
          <w:rFonts w:ascii="Verdana" w:eastAsia="Times New Roman" w:hAnsi="Verdana" w:cs="Arial"/>
          <w:b/>
          <w:bCs/>
          <w:snapToGrid w:val="0"/>
          <w:kern w:val="0"/>
          <w:sz w:val="20"/>
          <w:szCs w:val="20"/>
          <w:lang w:eastAsia="nl-NL"/>
          <w14:ligatures w14:val="none"/>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276AC5" w:rsidRPr="00276AC5" w14:paraId="7CAD4194" w14:textId="77777777" w:rsidTr="0073591C">
        <w:tc>
          <w:tcPr>
            <w:tcW w:w="2230" w:type="dxa"/>
          </w:tcPr>
          <w:p w14:paraId="7458F70E"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Naam inschrijver</w:t>
            </w:r>
          </w:p>
        </w:tc>
        <w:tc>
          <w:tcPr>
            <w:tcW w:w="6985" w:type="dxa"/>
          </w:tcPr>
          <w:p w14:paraId="140AC827"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48596B8A" w14:textId="77777777" w:rsidTr="0073591C">
        <w:tc>
          <w:tcPr>
            <w:tcW w:w="2230" w:type="dxa"/>
          </w:tcPr>
          <w:p w14:paraId="1DB9BA90"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Naam (tekenbevoegde) functionaris</w:t>
            </w:r>
          </w:p>
        </w:tc>
        <w:tc>
          <w:tcPr>
            <w:tcW w:w="6985" w:type="dxa"/>
          </w:tcPr>
          <w:p w14:paraId="7936DA16"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2D0C93DF" w14:textId="77777777" w:rsidTr="0073591C">
        <w:tc>
          <w:tcPr>
            <w:tcW w:w="2230" w:type="dxa"/>
          </w:tcPr>
          <w:p w14:paraId="297F5631"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Functie:</w:t>
            </w:r>
          </w:p>
        </w:tc>
        <w:tc>
          <w:tcPr>
            <w:tcW w:w="6985" w:type="dxa"/>
          </w:tcPr>
          <w:p w14:paraId="151A4D1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34B09A7C" w14:textId="77777777" w:rsidTr="0073591C">
        <w:trPr>
          <w:trHeight w:val="851"/>
        </w:trPr>
        <w:tc>
          <w:tcPr>
            <w:tcW w:w="2230" w:type="dxa"/>
          </w:tcPr>
          <w:p w14:paraId="5691990B"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lastRenderedPageBreak/>
              <w:t>Handtekening:</w:t>
            </w:r>
          </w:p>
        </w:tc>
        <w:tc>
          <w:tcPr>
            <w:tcW w:w="6985" w:type="dxa"/>
          </w:tcPr>
          <w:p w14:paraId="2AA91C54"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28548C4F" w14:textId="77777777" w:rsidTr="0073591C">
        <w:tc>
          <w:tcPr>
            <w:tcW w:w="2230" w:type="dxa"/>
          </w:tcPr>
          <w:p w14:paraId="762343F6"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Datum:</w:t>
            </w:r>
          </w:p>
        </w:tc>
        <w:tc>
          <w:tcPr>
            <w:tcW w:w="6985" w:type="dxa"/>
          </w:tcPr>
          <w:p w14:paraId="41F3280F"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18A532CC" w14:textId="77777777" w:rsidTr="0073591C">
        <w:tc>
          <w:tcPr>
            <w:tcW w:w="2230" w:type="dxa"/>
          </w:tcPr>
          <w:p w14:paraId="4E9789C4"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268D0097"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c>
          <w:tcPr>
            <w:tcW w:w="6985" w:type="dxa"/>
          </w:tcPr>
          <w:p w14:paraId="0A5C7946"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bl>
    <w:p w14:paraId="28727A13" w14:textId="77777777" w:rsidR="00276AC5" w:rsidRDefault="00276AC5"/>
    <w:sectPr w:rsidR="00276A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440463"/>
    <w:multiLevelType w:val="multilevel"/>
    <w:tmpl w:val="DD860AA4"/>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16947588">
    <w:abstractNumId w:val="1"/>
  </w:num>
  <w:num w:numId="2" w16cid:durableId="911082281">
    <w:abstractNumId w:val="1"/>
  </w:num>
  <w:num w:numId="3" w16cid:durableId="95521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AC5"/>
    <w:rsid w:val="000031CF"/>
    <w:rsid w:val="00276AC5"/>
    <w:rsid w:val="00291D8C"/>
    <w:rsid w:val="002B6E17"/>
    <w:rsid w:val="003473DF"/>
    <w:rsid w:val="006A4613"/>
    <w:rsid w:val="006D1FED"/>
    <w:rsid w:val="00747A1C"/>
    <w:rsid w:val="00894D9E"/>
    <w:rsid w:val="008A5286"/>
    <w:rsid w:val="00CA7F57"/>
    <w:rsid w:val="00D216D5"/>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24EAE"/>
  <w15:chartTrackingRefBased/>
  <w15:docId w15:val="{795E3180-41F1-4856-A491-A89A756D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Henk de Waal</cp:lastModifiedBy>
  <cp:revision>8</cp:revision>
  <dcterms:created xsi:type="dcterms:W3CDTF">2023-09-19T11:55:00Z</dcterms:created>
  <dcterms:modified xsi:type="dcterms:W3CDTF">2024-02-09T14:36:00Z</dcterms:modified>
</cp:coreProperties>
</file>